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35" w:rsidRPr="000D5CE7" w:rsidRDefault="00267235" w:rsidP="00267235">
      <w:pPr>
        <w:pStyle w:val="NormalWeb"/>
        <w:shd w:val="clear" w:color="auto" w:fill="FFFFFF"/>
        <w:spacing w:before="0" w:beforeAutospacing="0" w:after="0" w:afterAutospacing="0" w:line="375" w:lineRule="atLeast"/>
        <w:jc w:val="center"/>
        <w:textAlignment w:val="baseline"/>
        <w:rPr>
          <w:rFonts w:ascii="Arial" w:hAnsi="Arial" w:cs="Arial"/>
          <w:b/>
          <w:bCs/>
          <w:color w:val="000000"/>
          <w:sz w:val="28"/>
          <w:szCs w:val="28"/>
          <w:shd w:val="clear" w:color="auto" w:fill="FFFFFF"/>
        </w:rPr>
      </w:pPr>
      <w:r w:rsidRPr="000D5CE7">
        <w:rPr>
          <w:rFonts w:ascii="Arial" w:hAnsi="Arial" w:cs="Arial"/>
          <w:b/>
          <w:bCs/>
          <w:color w:val="000000"/>
          <w:sz w:val="28"/>
          <w:szCs w:val="28"/>
          <w:shd w:val="clear" w:color="auto" w:fill="FFFFFF"/>
        </w:rPr>
        <w:t>Đánh giá chất lượng cảm quan cơm – Khâu đánh giá quan trọng quyết định sự công nhận</w:t>
      </w:r>
      <w:r w:rsidR="007A0F95" w:rsidRPr="000D5CE7">
        <w:rPr>
          <w:rFonts w:ascii="Arial" w:hAnsi="Arial" w:cs="Arial"/>
          <w:b/>
          <w:bCs/>
          <w:color w:val="000000"/>
          <w:sz w:val="28"/>
          <w:szCs w:val="28"/>
          <w:shd w:val="clear" w:color="auto" w:fill="FFFFFF"/>
        </w:rPr>
        <w:t xml:space="preserve"> và phát triển</w:t>
      </w:r>
      <w:r w:rsidRPr="000D5CE7">
        <w:rPr>
          <w:rFonts w:ascii="Arial" w:hAnsi="Arial" w:cs="Arial"/>
          <w:b/>
          <w:bCs/>
          <w:color w:val="000000"/>
          <w:sz w:val="28"/>
          <w:szCs w:val="28"/>
          <w:shd w:val="clear" w:color="auto" w:fill="FFFFFF"/>
        </w:rPr>
        <w:t xml:space="preserve"> của một giống lúa mới</w:t>
      </w:r>
    </w:p>
    <w:p w:rsidR="00267235" w:rsidRPr="000D5CE7" w:rsidRDefault="00267235" w:rsidP="00267235">
      <w:pPr>
        <w:pStyle w:val="NormalWeb"/>
        <w:shd w:val="clear" w:color="auto" w:fill="FFFFFF"/>
        <w:spacing w:before="0" w:beforeAutospacing="0" w:after="0" w:afterAutospacing="0" w:line="375" w:lineRule="atLeast"/>
        <w:jc w:val="center"/>
        <w:textAlignment w:val="baseline"/>
        <w:rPr>
          <w:rFonts w:ascii="Arial" w:hAnsi="Arial" w:cs="Arial"/>
          <w:b/>
          <w:bCs/>
          <w:color w:val="000000"/>
          <w:sz w:val="28"/>
          <w:szCs w:val="28"/>
          <w:shd w:val="clear" w:color="auto" w:fill="FFFFFF"/>
        </w:rPr>
      </w:pPr>
    </w:p>
    <w:p w:rsidR="0066494B" w:rsidRPr="000D5CE7" w:rsidRDefault="0066494B" w:rsidP="0066494B">
      <w:pPr>
        <w:pStyle w:val="NormalWeb"/>
        <w:shd w:val="clear" w:color="auto" w:fill="FFFFFF"/>
        <w:spacing w:before="0" w:beforeAutospacing="0" w:after="0" w:afterAutospacing="0" w:line="375" w:lineRule="atLeast"/>
        <w:ind w:firstLine="720"/>
        <w:jc w:val="both"/>
        <w:textAlignment w:val="baseline"/>
        <w:rPr>
          <w:rFonts w:ascii="Arial" w:hAnsi="Arial" w:cs="Arial"/>
          <w:sz w:val="28"/>
          <w:szCs w:val="28"/>
        </w:rPr>
      </w:pPr>
      <w:r w:rsidRPr="000D5CE7">
        <w:rPr>
          <w:rFonts w:ascii="Arial" w:hAnsi="Arial" w:cs="Arial"/>
          <w:sz w:val="28"/>
          <w:szCs w:val="28"/>
        </w:rPr>
        <w:t xml:space="preserve">Hàng năm, Trung tâm Giống Nông nghiệp tỉnh Lào Cai luôn đặt nhiệm vụ nghiên cứu, chọn tạo các giống cây trồng mới nói chung và giống lúa nói riêng lên hàng đầu. Với mục tiêu lựa chọn được </w:t>
      </w:r>
      <w:r w:rsidR="003D7FA0" w:rsidRPr="000D5CE7">
        <w:rPr>
          <w:rFonts w:ascii="Arial" w:hAnsi="Arial" w:cs="Arial"/>
          <w:sz w:val="28"/>
          <w:szCs w:val="28"/>
        </w:rPr>
        <w:t>các giống lúa</w:t>
      </w:r>
      <w:r w:rsidRPr="000D5CE7">
        <w:rPr>
          <w:rFonts w:ascii="Arial" w:hAnsi="Arial" w:cs="Arial"/>
          <w:sz w:val="28"/>
          <w:szCs w:val="28"/>
        </w:rPr>
        <w:t xml:space="preserve"> mới </w:t>
      </w:r>
      <w:r w:rsidR="003D7FA0" w:rsidRPr="000D5CE7">
        <w:rPr>
          <w:rFonts w:ascii="Arial" w:hAnsi="Arial" w:cs="Arial"/>
          <w:sz w:val="28"/>
          <w:szCs w:val="28"/>
        </w:rPr>
        <w:t>có</w:t>
      </w:r>
      <w:r w:rsidRPr="000D5CE7">
        <w:rPr>
          <w:rFonts w:ascii="Arial" w:hAnsi="Arial" w:cs="Arial"/>
          <w:sz w:val="28"/>
          <w:szCs w:val="28"/>
        </w:rPr>
        <w:t xml:space="preserve"> năng suất cao, chất lượng gạo ngon, chống chịu tốt với </w:t>
      </w:r>
      <w:r w:rsidR="003D7FA0" w:rsidRPr="000D5CE7">
        <w:rPr>
          <w:rFonts w:ascii="Arial" w:hAnsi="Arial" w:cs="Arial"/>
          <w:sz w:val="28"/>
          <w:szCs w:val="28"/>
        </w:rPr>
        <w:t xml:space="preserve">một số loại </w:t>
      </w:r>
      <w:r w:rsidRPr="000D5CE7">
        <w:rPr>
          <w:rFonts w:ascii="Arial" w:hAnsi="Arial" w:cs="Arial"/>
          <w:sz w:val="28"/>
          <w:szCs w:val="28"/>
        </w:rPr>
        <w:t>sâu bệnh hại</w:t>
      </w:r>
      <w:r w:rsidR="003D7FA0" w:rsidRPr="000D5CE7">
        <w:rPr>
          <w:rFonts w:ascii="Arial" w:hAnsi="Arial" w:cs="Arial"/>
          <w:sz w:val="28"/>
          <w:szCs w:val="28"/>
        </w:rPr>
        <w:t xml:space="preserve"> phổ biến</w:t>
      </w:r>
      <w:r w:rsidRPr="000D5CE7">
        <w:rPr>
          <w:rFonts w:ascii="Arial" w:hAnsi="Arial" w:cs="Arial"/>
          <w:sz w:val="28"/>
          <w:szCs w:val="28"/>
        </w:rPr>
        <w:t>, thích ứng biến đổi khí hậu và phù hợp với thị trường hiện nay để phát triển.</w:t>
      </w:r>
    </w:p>
    <w:p w:rsidR="00267235" w:rsidRPr="000D5CE7" w:rsidRDefault="00267235" w:rsidP="00CE3544">
      <w:pPr>
        <w:pStyle w:val="NormalWeb"/>
        <w:shd w:val="clear" w:color="auto" w:fill="FFFFFF"/>
        <w:spacing w:before="0" w:beforeAutospacing="0" w:after="0" w:afterAutospacing="0" w:line="375" w:lineRule="atLeast"/>
        <w:ind w:firstLine="720"/>
        <w:jc w:val="both"/>
        <w:textAlignment w:val="baseline"/>
        <w:rPr>
          <w:rFonts w:ascii="Arial" w:hAnsi="Arial" w:cs="Arial"/>
          <w:bCs/>
          <w:sz w:val="28"/>
          <w:szCs w:val="28"/>
          <w:shd w:val="clear" w:color="auto" w:fill="FFFFFF"/>
        </w:rPr>
      </w:pPr>
      <w:r w:rsidRPr="000D5CE7">
        <w:rPr>
          <w:rFonts w:ascii="Arial" w:hAnsi="Arial" w:cs="Arial"/>
          <w:sz w:val="28"/>
          <w:szCs w:val="28"/>
        </w:rPr>
        <w:t>Ngày 11/12/2024, tại Trung tâm đã tổ chức buổi đánh giá chất lượng cảm quan cơm, gạo của một số giống lúa Trung tâm đang nghiên cứu</w:t>
      </w:r>
      <w:r w:rsidR="0066494B" w:rsidRPr="000D5CE7">
        <w:rPr>
          <w:rFonts w:ascii="Arial" w:hAnsi="Arial" w:cs="Arial"/>
          <w:sz w:val="28"/>
          <w:szCs w:val="28"/>
        </w:rPr>
        <w:t xml:space="preserve">, chọn tạo – Khâu đánh giá quan trọng quyết định sự công nhận </w:t>
      </w:r>
      <w:r w:rsidR="007A0F95" w:rsidRPr="000D5CE7">
        <w:rPr>
          <w:rFonts w:ascii="Arial" w:hAnsi="Arial" w:cs="Arial"/>
          <w:sz w:val="28"/>
          <w:szCs w:val="28"/>
        </w:rPr>
        <w:t xml:space="preserve">và phát triển </w:t>
      </w:r>
      <w:r w:rsidR="0066494B" w:rsidRPr="000D5CE7">
        <w:rPr>
          <w:rFonts w:ascii="Arial" w:hAnsi="Arial" w:cs="Arial"/>
          <w:sz w:val="28"/>
          <w:szCs w:val="28"/>
        </w:rPr>
        <w:t xml:space="preserve">của một giống lúa mới </w:t>
      </w:r>
      <w:r w:rsidRPr="000D5CE7">
        <w:rPr>
          <w:rFonts w:ascii="Arial" w:hAnsi="Arial" w:cs="Arial"/>
          <w:sz w:val="28"/>
          <w:szCs w:val="28"/>
        </w:rPr>
        <w:t>theo t</w:t>
      </w:r>
      <w:r w:rsidRPr="000D5CE7">
        <w:rPr>
          <w:rFonts w:ascii="Arial" w:hAnsi="Arial" w:cs="Arial"/>
          <w:bCs/>
          <w:sz w:val="28"/>
          <w:szCs w:val="28"/>
          <w:shd w:val="clear" w:color="auto" w:fill="FFFFFF"/>
        </w:rPr>
        <w:t>iêu chuẩn quốc gia TCVN 8373:2010 về Gạo trắng - Đánh giá chất lượng cảm quan cơm bằng phương pháp cho điểm</w:t>
      </w:r>
      <w:r w:rsidR="00CE3544" w:rsidRPr="000D5CE7">
        <w:rPr>
          <w:rFonts w:ascii="Arial" w:hAnsi="Arial" w:cs="Arial"/>
          <w:bCs/>
          <w:sz w:val="28"/>
          <w:szCs w:val="28"/>
          <w:shd w:val="clear" w:color="auto" w:fill="FFFFFF"/>
        </w:rPr>
        <w:t>.</w:t>
      </w:r>
    </w:p>
    <w:p w:rsidR="0066494B" w:rsidRPr="000D5CE7" w:rsidRDefault="00267235" w:rsidP="0066494B">
      <w:pPr>
        <w:pStyle w:val="NormalWeb"/>
        <w:shd w:val="clear" w:color="auto" w:fill="FFFFFF"/>
        <w:spacing w:before="0" w:beforeAutospacing="0" w:after="0" w:afterAutospacing="0" w:line="375" w:lineRule="atLeast"/>
        <w:ind w:firstLine="720"/>
        <w:jc w:val="both"/>
        <w:textAlignment w:val="baseline"/>
        <w:rPr>
          <w:rFonts w:ascii="Arial" w:hAnsi="Arial" w:cs="Arial"/>
          <w:color w:val="000000"/>
          <w:sz w:val="28"/>
          <w:szCs w:val="28"/>
        </w:rPr>
      </w:pPr>
      <w:r w:rsidRPr="000D5CE7">
        <w:rPr>
          <w:rFonts w:ascii="Arial" w:hAnsi="Arial" w:cs="Arial"/>
          <w:sz w:val="28"/>
          <w:szCs w:val="28"/>
        </w:rPr>
        <w:t xml:space="preserve">Hội đồng đánh giá cảm quan cơm </w:t>
      </w:r>
      <w:r w:rsidR="0066494B" w:rsidRPr="000D5CE7">
        <w:rPr>
          <w:rFonts w:ascii="Arial" w:hAnsi="Arial" w:cs="Arial"/>
          <w:sz w:val="28"/>
          <w:szCs w:val="28"/>
        </w:rPr>
        <w:t xml:space="preserve">bao </w:t>
      </w:r>
      <w:r w:rsidRPr="000D5CE7">
        <w:rPr>
          <w:rFonts w:ascii="Arial" w:hAnsi="Arial" w:cs="Arial"/>
          <w:sz w:val="28"/>
          <w:szCs w:val="28"/>
        </w:rPr>
        <w:t xml:space="preserve">gồm </w:t>
      </w:r>
      <w:r w:rsidR="0066494B" w:rsidRPr="000D5CE7">
        <w:rPr>
          <w:rFonts w:ascii="Arial" w:hAnsi="Arial" w:cs="Arial"/>
          <w:sz w:val="28"/>
          <w:szCs w:val="28"/>
        </w:rPr>
        <w:t>9</w:t>
      </w:r>
      <w:r w:rsidRPr="000D5CE7">
        <w:rPr>
          <w:rFonts w:ascii="Arial" w:hAnsi="Arial" w:cs="Arial"/>
          <w:sz w:val="28"/>
          <w:szCs w:val="28"/>
        </w:rPr>
        <w:t xml:space="preserve"> người, được lựa chọn từ một nhóm nhiều người thông qua các bài thử ngưỡng cảm giác cơ bản về mùi, vị và màu sắc. Sau khi được lựa chọn, các thành viên được tập huấn làm quen với một số mẫu cơm để thống nhất các khái niệm, thuật ngữ và cách sử dụng thang điểm.</w:t>
      </w:r>
      <w:r w:rsidR="0066494B" w:rsidRPr="000D5CE7">
        <w:rPr>
          <w:rFonts w:ascii="Arial" w:hAnsi="Arial" w:cs="Arial"/>
          <w:sz w:val="28"/>
          <w:szCs w:val="28"/>
        </w:rPr>
        <w:t xml:space="preserve"> </w:t>
      </w:r>
      <w:r w:rsidRPr="000D5CE7">
        <w:rPr>
          <w:rFonts w:ascii="Arial" w:hAnsi="Arial" w:cs="Arial"/>
          <w:sz w:val="28"/>
          <w:szCs w:val="28"/>
        </w:rPr>
        <w:t xml:space="preserve">Số mẫu được đánh giá là </w:t>
      </w:r>
      <w:r w:rsidR="0066494B" w:rsidRPr="000D5CE7">
        <w:rPr>
          <w:rFonts w:ascii="Arial" w:hAnsi="Arial" w:cs="Arial"/>
          <w:sz w:val="28"/>
          <w:szCs w:val="28"/>
        </w:rPr>
        <w:t>5</w:t>
      </w:r>
      <w:r w:rsidRPr="000D5CE7">
        <w:rPr>
          <w:rFonts w:ascii="Arial" w:hAnsi="Arial" w:cs="Arial"/>
          <w:sz w:val="28"/>
          <w:szCs w:val="28"/>
        </w:rPr>
        <w:t xml:space="preserve"> mẫu</w:t>
      </w:r>
      <w:r w:rsidR="00961931" w:rsidRPr="000D5CE7">
        <w:rPr>
          <w:rFonts w:ascii="Arial" w:hAnsi="Arial" w:cs="Arial"/>
          <w:sz w:val="28"/>
          <w:szCs w:val="28"/>
        </w:rPr>
        <w:t xml:space="preserve"> được mã hoá và sắp xếp ngẫu nhiên</w:t>
      </w:r>
      <w:r w:rsidRPr="000D5CE7">
        <w:rPr>
          <w:rFonts w:ascii="Arial" w:hAnsi="Arial" w:cs="Arial"/>
          <w:color w:val="000000"/>
          <w:sz w:val="28"/>
          <w:szCs w:val="28"/>
        </w:rPr>
        <w:t>. Mỗi mẫu thử tiến hành đồng thời hai lần.</w:t>
      </w:r>
      <w:r w:rsidR="0066494B" w:rsidRPr="000D5CE7">
        <w:rPr>
          <w:rFonts w:ascii="Arial" w:hAnsi="Arial" w:cs="Arial"/>
          <w:color w:val="000000"/>
          <w:sz w:val="28"/>
          <w:szCs w:val="28"/>
        </w:rPr>
        <w:t xml:space="preserve"> Các chỉ tiêu được chọn để đánh giá chất lượng cảm quan cơm bao gồm: màu, mùi thơm, độ mềm, độ dính, độ bóng và vị ngon</w:t>
      </w:r>
      <w:r w:rsidR="005D3202" w:rsidRPr="000D5CE7">
        <w:rPr>
          <w:rFonts w:ascii="Arial" w:hAnsi="Arial" w:cs="Arial"/>
          <w:color w:val="000000"/>
          <w:sz w:val="28"/>
          <w:szCs w:val="28"/>
        </w:rPr>
        <w:t xml:space="preserve"> của cơm nấu theo thang điểm đánh giá chất lượng cảm quan của cơm.</w:t>
      </w:r>
    </w:p>
    <w:p w:rsidR="00267235" w:rsidRPr="000D5CE7" w:rsidRDefault="005D3202" w:rsidP="005D3202">
      <w:pPr>
        <w:pStyle w:val="NormalWeb"/>
        <w:shd w:val="clear" w:color="auto" w:fill="FFFFFF"/>
        <w:spacing w:before="0" w:beforeAutospacing="0" w:after="0" w:afterAutospacing="0" w:line="375" w:lineRule="atLeast"/>
        <w:jc w:val="both"/>
        <w:textAlignment w:val="baseline"/>
        <w:rPr>
          <w:rFonts w:ascii="Arial" w:hAnsi="Arial" w:cs="Arial"/>
          <w:color w:val="000000"/>
          <w:sz w:val="28"/>
          <w:szCs w:val="28"/>
        </w:rPr>
      </w:pPr>
      <w:r w:rsidRPr="000D5CE7">
        <w:rPr>
          <w:rFonts w:ascii="Arial" w:hAnsi="Arial" w:cs="Arial"/>
          <w:noProof/>
          <w:color w:val="000000"/>
          <w:sz w:val="28"/>
          <w:szCs w:val="28"/>
        </w:rPr>
        <w:drawing>
          <wp:inline distT="0" distB="0" distL="0" distR="0" wp14:anchorId="6C1A7BCE" wp14:editId="4F0C716A">
            <wp:extent cx="5753100" cy="2632710"/>
            <wp:effectExtent l="0" t="0" r="0" b="0"/>
            <wp:docPr id="1" name="Picture 1" descr="C:\Users\USER\Desktop\z6119770936988_608216e364907906fed25fba7bde0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z6119770936988_608216e364907906fed25fba7bde0c1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522" cy="2632903"/>
                    </a:xfrm>
                    <a:prstGeom prst="rect">
                      <a:avLst/>
                    </a:prstGeom>
                    <a:noFill/>
                    <a:ln>
                      <a:noFill/>
                    </a:ln>
                  </pic:spPr>
                </pic:pic>
              </a:graphicData>
            </a:graphic>
          </wp:inline>
        </w:drawing>
      </w:r>
    </w:p>
    <w:p w:rsidR="00A109A7" w:rsidRPr="000D5CE7" w:rsidRDefault="007826F9" w:rsidP="005D3202">
      <w:pPr>
        <w:jc w:val="center"/>
        <w:rPr>
          <w:rFonts w:ascii="Arial" w:hAnsi="Arial" w:cs="Arial"/>
          <w:i/>
        </w:rPr>
      </w:pPr>
      <w:r w:rsidRPr="000D5CE7">
        <w:rPr>
          <w:rFonts w:ascii="Arial" w:hAnsi="Arial" w:cs="Arial"/>
          <w:i/>
        </w:rPr>
        <w:t>Hình 1</w:t>
      </w:r>
      <w:r w:rsidR="005D3202" w:rsidRPr="000D5CE7">
        <w:rPr>
          <w:rFonts w:ascii="Arial" w:hAnsi="Arial" w:cs="Arial"/>
          <w:i/>
        </w:rPr>
        <w:t>: Hội đồng đánh giá cảm quan cơm</w:t>
      </w:r>
    </w:p>
    <w:p w:rsidR="005D3202" w:rsidRPr="000D5CE7" w:rsidRDefault="005D3202" w:rsidP="005D3202">
      <w:pPr>
        <w:jc w:val="both"/>
        <w:rPr>
          <w:rFonts w:ascii="Arial" w:hAnsi="Arial" w:cs="Arial"/>
        </w:rPr>
      </w:pPr>
      <w:r w:rsidRPr="000D5CE7">
        <w:rPr>
          <w:rFonts w:ascii="Arial" w:hAnsi="Arial" w:cs="Arial"/>
        </w:rPr>
        <w:lastRenderedPageBreak/>
        <w:tab/>
        <w:t xml:space="preserve">Kết thúc buổi đánh giá, Hội đồng đã lựa chọn được 02 </w:t>
      </w:r>
      <w:r w:rsidR="003D7FA0" w:rsidRPr="000D5CE7">
        <w:rPr>
          <w:rFonts w:ascii="Arial" w:hAnsi="Arial" w:cs="Arial"/>
        </w:rPr>
        <w:t>mẫu cơm</w:t>
      </w:r>
      <w:r w:rsidR="002752FB" w:rsidRPr="000D5CE7">
        <w:rPr>
          <w:rFonts w:ascii="Arial" w:hAnsi="Arial" w:cs="Arial"/>
        </w:rPr>
        <w:t xml:space="preserve"> có số điểm đánh giá cao nhất </w:t>
      </w:r>
      <w:r w:rsidRPr="000D5CE7">
        <w:rPr>
          <w:rFonts w:ascii="Arial" w:hAnsi="Arial" w:cs="Arial"/>
        </w:rPr>
        <w:t>đáp ứng được nhu cầu của người tiêu dùng hiện nay.</w:t>
      </w:r>
    </w:p>
    <w:p w:rsidR="005D3202" w:rsidRPr="000D5CE7" w:rsidRDefault="005D3202" w:rsidP="005D3202">
      <w:pPr>
        <w:jc w:val="both"/>
        <w:rPr>
          <w:rFonts w:ascii="Arial" w:hAnsi="Arial" w:cs="Arial"/>
        </w:rPr>
      </w:pPr>
      <w:r w:rsidRPr="000D5CE7">
        <w:rPr>
          <w:rFonts w:ascii="Arial" w:hAnsi="Arial" w:cs="Arial"/>
        </w:rPr>
        <w:tab/>
      </w:r>
      <w:r w:rsidR="002752FB" w:rsidRPr="000D5CE7">
        <w:rPr>
          <w:rFonts w:ascii="Arial" w:hAnsi="Arial" w:cs="Arial"/>
        </w:rPr>
        <w:t>Thông qua đánh giá chất lượng cơm, gạo Trung tâm l</w:t>
      </w:r>
      <w:r w:rsidRPr="000D5CE7">
        <w:rPr>
          <w:rFonts w:ascii="Arial" w:hAnsi="Arial" w:cs="Arial"/>
        </w:rPr>
        <w:t xml:space="preserve">ựa chọn được </w:t>
      </w:r>
      <w:r w:rsidR="002752FB" w:rsidRPr="000D5CE7">
        <w:rPr>
          <w:rFonts w:ascii="Arial" w:hAnsi="Arial" w:cs="Arial"/>
        </w:rPr>
        <w:t xml:space="preserve">02 </w:t>
      </w:r>
      <w:r w:rsidRPr="000D5CE7">
        <w:rPr>
          <w:rFonts w:ascii="Arial" w:hAnsi="Arial" w:cs="Arial"/>
        </w:rPr>
        <w:t>giống lúa mới</w:t>
      </w:r>
      <w:r w:rsidR="002752FB" w:rsidRPr="000D5CE7">
        <w:rPr>
          <w:rFonts w:ascii="Arial" w:hAnsi="Arial" w:cs="Arial"/>
        </w:rPr>
        <w:t xml:space="preserve"> </w:t>
      </w:r>
      <w:r w:rsidRPr="000D5CE7">
        <w:rPr>
          <w:rFonts w:ascii="Arial" w:hAnsi="Arial" w:cs="Arial"/>
        </w:rPr>
        <w:t xml:space="preserve">gửi </w:t>
      </w:r>
      <w:r w:rsidR="002752FB" w:rsidRPr="000D5CE7">
        <w:rPr>
          <w:rFonts w:ascii="Arial" w:hAnsi="Arial" w:cs="Arial"/>
        </w:rPr>
        <w:t>đi</w:t>
      </w:r>
      <w:r w:rsidRPr="000D5CE7">
        <w:rPr>
          <w:rFonts w:ascii="Arial" w:hAnsi="Arial" w:cs="Arial"/>
        </w:rPr>
        <w:t xml:space="preserve"> khảo nghiệm </w:t>
      </w:r>
      <w:r w:rsidR="007A0F95" w:rsidRPr="000D5CE7">
        <w:rPr>
          <w:rFonts w:ascii="Arial" w:hAnsi="Arial" w:cs="Arial"/>
        </w:rPr>
        <w:t>tính khác biệt, tính đồng nhất và tính ổn định; giá trị canh tác và giá trị sử dụng của giống lúa trong hệ thống khảo nghiệm giống Quốc gia</w:t>
      </w:r>
      <w:r w:rsidR="00747CE5" w:rsidRPr="000D5CE7">
        <w:rPr>
          <w:rFonts w:ascii="Arial" w:hAnsi="Arial" w:cs="Arial"/>
        </w:rPr>
        <w:t xml:space="preserve"> để đánh giá khả năng </w:t>
      </w:r>
      <w:r w:rsidR="00961931" w:rsidRPr="000D5CE7">
        <w:rPr>
          <w:rFonts w:ascii="Arial" w:hAnsi="Arial" w:cs="Arial"/>
        </w:rPr>
        <w:t xml:space="preserve">sinh trưởng, phát triển và </w:t>
      </w:r>
      <w:r w:rsidR="00747CE5" w:rsidRPr="000D5CE7">
        <w:rPr>
          <w:rFonts w:ascii="Arial" w:hAnsi="Arial" w:cs="Arial"/>
        </w:rPr>
        <w:t>thích ứng của giống với các vùng sinh thái khác nhau</w:t>
      </w:r>
      <w:r w:rsidR="007A0F95" w:rsidRPr="000D5CE7">
        <w:rPr>
          <w:rFonts w:ascii="Arial" w:hAnsi="Arial" w:cs="Arial"/>
        </w:rPr>
        <w:t>, tiến tới công nhận lưu hành giống cây trồng mới</w:t>
      </w:r>
      <w:r w:rsidR="000E2C48" w:rsidRPr="000D5CE7">
        <w:rPr>
          <w:rFonts w:ascii="Arial" w:hAnsi="Arial" w:cs="Arial"/>
        </w:rPr>
        <w:t>, đưa giống mới năng suất cao, chất lượng tốt, thích ứng biến đổi khí hậu đến tay người tiêu dùng</w:t>
      </w:r>
      <w:r w:rsidR="00961931" w:rsidRPr="000D5CE7">
        <w:rPr>
          <w:rFonts w:ascii="Arial" w:hAnsi="Arial" w:cs="Arial"/>
        </w:rPr>
        <w:t>, đáp ứng yêu cầu ngày càng cao của thị trường gạo trong và ngoài nước</w:t>
      </w:r>
      <w:r w:rsidR="007A0F95" w:rsidRPr="000D5CE7">
        <w:rPr>
          <w:rFonts w:ascii="Arial" w:hAnsi="Arial" w:cs="Arial"/>
        </w:rPr>
        <w:t>.</w:t>
      </w:r>
    </w:p>
    <w:p w:rsidR="00747CE5" w:rsidRPr="000D5CE7" w:rsidRDefault="00747CE5" w:rsidP="005D3202">
      <w:pPr>
        <w:jc w:val="both"/>
        <w:rPr>
          <w:rFonts w:ascii="Arial" w:hAnsi="Arial" w:cs="Arial"/>
        </w:rPr>
      </w:pPr>
    </w:p>
    <w:p w:rsidR="00747CE5" w:rsidRPr="000D5CE7" w:rsidRDefault="00747CE5" w:rsidP="00747CE5">
      <w:pPr>
        <w:pStyle w:val="text-justify"/>
        <w:shd w:val="clear" w:color="auto" w:fill="FFFFFF"/>
        <w:spacing w:before="0" w:beforeAutospacing="0" w:after="0" w:afterAutospacing="0"/>
        <w:ind w:firstLine="720"/>
        <w:jc w:val="right"/>
        <w:rPr>
          <w:rFonts w:ascii="Arial" w:hAnsi="Arial" w:cs="Arial"/>
          <w:b/>
          <w:sz w:val="28"/>
          <w:szCs w:val="28"/>
        </w:rPr>
      </w:pPr>
      <w:bookmarkStart w:id="0" w:name="_GoBack"/>
      <w:r w:rsidRPr="000D5CE7">
        <w:rPr>
          <w:rFonts w:ascii="Arial" w:hAnsi="Arial" w:cs="Arial"/>
          <w:b/>
          <w:sz w:val="28"/>
          <w:szCs w:val="28"/>
        </w:rPr>
        <w:t>KS. Nguyễn Thị Huyền - Trung tâm Giống Nông nghiệp tỉnh Lào Cai</w:t>
      </w:r>
    </w:p>
    <w:bookmarkEnd w:id="0"/>
    <w:p w:rsidR="00747CE5" w:rsidRPr="000D5CE7" w:rsidRDefault="00747CE5" w:rsidP="005D3202">
      <w:pPr>
        <w:jc w:val="both"/>
        <w:rPr>
          <w:rFonts w:ascii="Arial" w:hAnsi="Arial" w:cs="Arial"/>
        </w:rPr>
      </w:pPr>
    </w:p>
    <w:p w:rsidR="005D3202" w:rsidRPr="000D5CE7" w:rsidRDefault="005D3202" w:rsidP="005D3202">
      <w:pPr>
        <w:jc w:val="both"/>
        <w:rPr>
          <w:rFonts w:ascii="Arial" w:hAnsi="Arial" w:cs="Arial"/>
        </w:rPr>
      </w:pPr>
    </w:p>
    <w:sectPr w:rsidR="005D3202" w:rsidRPr="000D5CE7" w:rsidSect="007C2F25">
      <w:pgSz w:w="11907" w:h="16840" w:code="9"/>
      <w:pgMar w:top="1276" w:right="994" w:bottom="1134" w:left="1699" w:header="720" w:footer="44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35"/>
    <w:rsid w:val="000D5CE7"/>
    <w:rsid w:val="000E2C48"/>
    <w:rsid w:val="00267235"/>
    <w:rsid w:val="002752FB"/>
    <w:rsid w:val="003D7FA0"/>
    <w:rsid w:val="0042655B"/>
    <w:rsid w:val="0048307B"/>
    <w:rsid w:val="005D3202"/>
    <w:rsid w:val="0066494B"/>
    <w:rsid w:val="0067411C"/>
    <w:rsid w:val="00747CE5"/>
    <w:rsid w:val="007826F9"/>
    <w:rsid w:val="007A0F95"/>
    <w:rsid w:val="007C2F25"/>
    <w:rsid w:val="007D2F30"/>
    <w:rsid w:val="00961931"/>
    <w:rsid w:val="00A109A7"/>
    <w:rsid w:val="00CE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GB"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235"/>
    <w:pPr>
      <w:spacing w:before="100" w:beforeAutospacing="1" w:after="100" w:afterAutospacing="1"/>
    </w:pPr>
    <w:rPr>
      <w:rFonts w:eastAsia="Times New Roman"/>
      <w:sz w:val="24"/>
      <w:szCs w:val="24"/>
      <w:lang w:val="en-US"/>
    </w:rPr>
  </w:style>
  <w:style w:type="paragraph" w:customStyle="1" w:styleId="text-justify">
    <w:name w:val="text-justify"/>
    <w:basedOn w:val="Normal"/>
    <w:rsid w:val="00747CE5"/>
    <w:pPr>
      <w:spacing w:before="100" w:beforeAutospacing="1" w:after="100" w:afterAutospacing="1"/>
    </w:pPr>
    <w:rPr>
      <w:rFonts w:eastAsia="Times New Roman"/>
      <w:sz w:val="24"/>
      <w:szCs w:val="24"/>
      <w:lang w:eastAsia="en-GB"/>
    </w:rPr>
  </w:style>
  <w:style w:type="paragraph" w:styleId="BalloonText">
    <w:name w:val="Balloon Text"/>
    <w:basedOn w:val="Normal"/>
    <w:link w:val="BalloonTextChar"/>
    <w:uiPriority w:val="99"/>
    <w:semiHidden/>
    <w:unhideWhenUsed/>
    <w:rsid w:val="0048307B"/>
    <w:rPr>
      <w:rFonts w:ascii="Tahoma" w:hAnsi="Tahoma" w:cs="Tahoma"/>
      <w:sz w:val="16"/>
      <w:szCs w:val="16"/>
    </w:rPr>
  </w:style>
  <w:style w:type="character" w:customStyle="1" w:styleId="BalloonTextChar">
    <w:name w:val="Balloon Text Char"/>
    <w:basedOn w:val="DefaultParagraphFont"/>
    <w:link w:val="BalloonText"/>
    <w:uiPriority w:val="99"/>
    <w:semiHidden/>
    <w:rsid w:val="00483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GB"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235"/>
    <w:pPr>
      <w:spacing w:before="100" w:beforeAutospacing="1" w:after="100" w:afterAutospacing="1"/>
    </w:pPr>
    <w:rPr>
      <w:rFonts w:eastAsia="Times New Roman"/>
      <w:sz w:val="24"/>
      <w:szCs w:val="24"/>
      <w:lang w:val="en-US"/>
    </w:rPr>
  </w:style>
  <w:style w:type="paragraph" w:customStyle="1" w:styleId="text-justify">
    <w:name w:val="text-justify"/>
    <w:basedOn w:val="Normal"/>
    <w:rsid w:val="00747CE5"/>
    <w:pPr>
      <w:spacing w:before="100" w:beforeAutospacing="1" w:after="100" w:afterAutospacing="1"/>
    </w:pPr>
    <w:rPr>
      <w:rFonts w:eastAsia="Times New Roman"/>
      <w:sz w:val="24"/>
      <w:szCs w:val="24"/>
      <w:lang w:eastAsia="en-GB"/>
    </w:rPr>
  </w:style>
  <w:style w:type="paragraph" w:styleId="BalloonText">
    <w:name w:val="Balloon Text"/>
    <w:basedOn w:val="Normal"/>
    <w:link w:val="BalloonTextChar"/>
    <w:uiPriority w:val="99"/>
    <w:semiHidden/>
    <w:unhideWhenUsed/>
    <w:rsid w:val="0048307B"/>
    <w:rPr>
      <w:rFonts w:ascii="Tahoma" w:hAnsi="Tahoma" w:cs="Tahoma"/>
      <w:sz w:val="16"/>
      <w:szCs w:val="16"/>
    </w:rPr>
  </w:style>
  <w:style w:type="character" w:customStyle="1" w:styleId="BalloonTextChar">
    <w:name w:val="Balloon Text Char"/>
    <w:basedOn w:val="DefaultParagraphFont"/>
    <w:link w:val="BalloonText"/>
    <w:uiPriority w:val="99"/>
    <w:semiHidden/>
    <w:rsid w:val="00483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ismail - [2010]</cp:lastModifiedBy>
  <cp:revision>3</cp:revision>
  <dcterms:created xsi:type="dcterms:W3CDTF">2025-01-14T04:34:00Z</dcterms:created>
  <dcterms:modified xsi:type="dcterms:W3CDTF">2025-01-14T04:41:00Z</dcterms:modified>
</cp:coreProperties>
</file>