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BAE" w:rsidRPr="00CA74A5" w:rsidRDefault="00CD5B6E" w:rsidP="003A7BAE">
      <w:pPr>
        <w:spacing w:line="240" w:lineRule="auto"/>
        <w:jc w:val="center"/>
        <w:rPr>
          <w:rFonts w:cstheme="minorHAnsi"/>
          <w:b/>
          <w:sz w:val="28"/>
          <w:szCs w:val="28"/>
          <w:lang w:val="en-US"/>
        </w:rPr>
      </w:pPr>
      <w:r w:rsidRPr="00CA74A5">
        <w:rPr>
          <w:rFonts w:cstheme="minorHAnsi"/>
          <w:b/>
          <w:sz w:val="28"/>
          <w:szCs w:val="28"/>
          <w:lang w:val="en-US"/>
        </w:rPr>
        <w:t>Trung tâm giống Nông nghiệp tỉnh Lào Cai phối hợp HTX</w:t>
      </w:r>
      <w:r w:rsidR="00206226" w:rsidRPr="00CA74A5">
        <w:rPr>
          <w:rFonts w:cstheme="minorHAnsi"/>
          <w:b/>
          <w:sz w:val="28"/>
          <w:szCs w:val="28"/>
          <w:lang w:val="en-US"/>
        </w:rPr>
        <w:t xml:space="preserve"> SXKD</w:t>
      </w:r>
      <w:r w:rsidRPr="00CA74A5">
        <w:rPr>
          <w:rFonts w:cstheme="minorHAnsi"/>
          <w:b/>
          <w:sz w:val="28"/>
          <w:szCs w:val="28"/>
          <w:lang w:val="en-US"/>
        </w:rPr>
        <w:t xml:space="preserve"> thủy sản Phong Hải chung sức </w:t>
      </w:r>
      <w:r w:rsidR="00F94F55" w:rsidRPr="00CA74A5">
        <w:rPr>
          <w:rFonts w:cstheme="minorHAnsi"/>
          <w:b/>
          <w:sz w:val="28"/>
          <w:szCs w:val="28"/>
          <w:lang w:val="en-US"/>
        </w:rPr>
        <w:t>“Thực hiện Nghị quyết số 10-NQ/TU ngày 26/8/2021 của Ban Thường vụ Tỉnh uỷ về Chiến lược phát triển nông nghiệp hàng hoá tỉnh Lào Cai đến năm 2030, tầm nhìn đến năm</w:t>
      </w:r>
      <w:r w:rsidR="00B3436D" w:rsidRPr="00CA74A5">
        <w:rPr>
          <w:rFonts w:cstheme="minorHAnsi"/>
          <w:b/>
          <w:sz w:val="28"/>
          <w:szCs w:val="28"/>
          <w:lang w:val="en-US"/>
        </w:rPr>
        <w:t xml:space="preserve"> 2050”</w:t>
      </w:r>
    </w:p>
    <w:p w:rsidR="00F763C7" w:rsidRPr="00CA74A5" w:rsidRDefault="00F763C7" w:rsidP="003A7BAE">
      <w:pPr>
        <w:spacing w:line="240" w:lineRule="auto"/>
        <w:jc w:val="center"/>
        <w:rPr>
          <w:rFonts w:cstheme="minorHAnsi"/>
          <w:b/>
          <w:sz w:val="28"/>
          <w:szCs w:val="28"/>
          <w:lang w:val="en-US"/>
        </w:rPr>
      </w:pPr>
    </w:p>
    <w:p w:rsidR="0078099C" w:rsidRPr="00CA74A5" w:rsidRDefault="005F3B54" w:rsidP="0078099C">
      <w:pPr>
        <w:ind w:firstLine="720"/>
        <w:jc w:val="both"/>
        <w:rPr>
          <w:rFonts w:cstheme="minorHAnsi"/>
          <w:sz w:val="28"/>
          <w:szCs w:val="28"/>
          <w:lang w:val="en-US"/>
        </w:rPr>
      </w:pPr>
      <w:r w:rsidRPr="00CA74A5">
        <w:rPr>
          <w:rFonts w:cstheme="minorHAnsi"/>
          <w:sz w:val="28"/>
          <w:szCs w:val="28"/>
          <w:lang w:val="en-US"/>
        </w:rPr>
        <w:t>Thị trấ</w:t>
      </w:r>
      <w:r w:rsidR="00D60C8C" w:rsidRPr="00CA74A5">
        <w:rPr>
          <w:rFonts w:cstheme="minorHAnsi"/>
          <w:sz w:val="28"/>
          <w:szCs w:val="28"/>
          <w:lang w:val="en-US"/>
        </w:rPr>
        <w:t>n Phong H</w:t>
      </w:r>
      <w:r w:rsidRPr="00CA74A5">
        <w:rPr>
          <w:rFonts w:cstheme="minorHAnsi"/>
          <w:sz w:val="28"/>
          <w:szCs w:val="28"/>
          <w:lang w:val="en-US"/>
        </w:rPr>
        <w:t>ải</w:t>
      </w:r>
      <w:r w:rsidR="001F7D4E" w:rsidRPr="00CA74A5">
        <w:rPr>
          <w:rFonts w:cstheme="minorHAnsi"/>
          <w:sz w:val="28"/>
          <w:szCs w:val="28"/>
          <w:lang w:val="en-US"/>
        </w:rPr>
        <w:t>, Huyện Bảo Thắng là mộ</w:t>
      </w:r>
      <w:r w:rsidR="009117EE" w:rsidRPr="00CA74A5">
        <w:rPr>
          <w:rFonts w:cstheme="minorHAnsi"/>
          <w:sz w:val="28"/>
          <w:szCs w:val="28"/>
          <w:lang w:val="en-US"/>
        </w:rPr>
        <w:t>t vùng trọng điểm về phát triển Thủy sản</w:t>
      </w:r>
      <w:r w:rsidR="000D1C12" w:rsidRPr="00CA74A5">
        <w:rPr>
          <w:rFonts w:cstheme="minorHAnsi"/>
          <w:sz w:val="28"/>
          <w:szCs w:val="28"/>
          <w:lang w:val="en-US"/>
        </w:rPr>
        <w:t>;</w:t>
      </w:r>
      <w:r w:rsidR="009117EE" w:rsidRPr="00CA74A5">
        <w:rPr>
          <w:rFonts w:cstheme="minorHAnsi"/>
          <w:sz w:val="28"/>
          <w:szCs w:val="28"/>
          <w:lang w:val="en-US"/>
        </w:rPr>
        <w:t xml:space="preserve"> </w:t>
      </w:r>
      <w:r w:rsidR="00904B60" w:rsidRPr="00CA74A5">
        <w:rPr>
          <w:rFonts w:cstheme="minorHAnsi"/>
          <w:sz w:val="28"/>
          <w:szCs w:val="28"/>
          <w:lang w:val="en-US"/>
        </w:rPr>
        <w:t xml:space="preserve">hiện </w:t>
      </w:r>
      <w:r w:rsidR="009117EE" w:rsidRPr="00CA74A5">
        <w:rPr>
          <w:rFonts w:cstheme="minorHAnsi"/>
          <w:sz w:val="28"/>
          <w:szCs w:val="28"/>
          <w:lang w:val="en-US"/>
        </w:rPr>
        <w:t>có 150</w:t>
      </w:r>
      <w:r w:rsidRPr="00CA74A5">
        <w:rPr>
          <w:rFonts w:cstheme="minorHAnsi"/>
          <w:sz w:val="28"/>
          <w:szCs w:val="28"/>
          <w:lang w:val="en-US"/>
        </w:rPr>
        <w:t xml:space="preserve"> ha diện tích mặt nướ</w:t>
      </w:r>
      <w:r w:rsidR="0076767D" w:rsidRPr="00CA74A5">
        <w:rPr>
          <w:rFonts w:cstheme="minorHAnsi"/>
          <w:sz w:val="28"/>
          <w:szCs w:val="28"/>
          <w:lang w:val="en-US"/>
        </w:rPr>
        <w:t>c</w:t>
      </w:r>
      <w:r w:rsidR="0031648B" w:rsidRPr="00CA74A5">
        <w:rPr>
          <w:rFonts w:cstheme="minorHAnsi"/>
          <w:sz w:val="28"/>
          <w:szCs w:val="28"/>
          <w:lang w:val="en-US"/>
        </w:rPr>
        <w:t xml:space="preserve">, </w:t>
      </w:r>
      <w:r w:rsidRPr="00CA74A5">
        <w:rPr>
          <w:rFonts w:cstheme="minorHAnsi"/>
          <w:sz w:val="28"/>
          <w:szCs w:val="28"/>
          <w:lang w:val="en-US"/>
        </w:rPr>
        <w:t>năng xuấ</w:t>
      </w:r>
      <w:r w:rsidR="009117EE" w:rsidRPr="00CA74A5">
        <w:rPr>
          <w:rFonts w:cstheme="minorHAnsi"/>
          <w:sz w:val="28"/>
          <w:szCs w:val="28"/>
          <w:lang w:val="en-US"/>
        </w:rPr>
        <w:t>t</w:t>
      </w:r>
      <w:r w:rsidR="00D60C8C" w:rsidRPr="00CA74A5">
        <w:rPr>
          <w:rFonts w:cstheme="minorHAnsi"/>
          <w:sz w:val="28"/>
          <w:szCs w:val="28"/>
          <w:lang w:val="en-US"/>
        </w:rPr>
        <w:t xml:space="preserve"> bình quân 3,5 - 5</w:t>
      </w:r>
      <w:r w:rsidRPr="00CA74A5">
        <w:rPr>
          <w:rFonts w:cstheme="minorHAnsi"/>
          <w:sz w:val="28"/>
          <w:szCs w:val="28"/>
          <w:lang w:val="en-US"/>
        </w:rPr>
        <w:t xml:space="preserve"> tấ</w:t>
      </w:r>
      <w:r w:rsidR="00D60C8C" w:rsidRPr="00CA74A5">
        <w:rPr>
          <w:rFonts w:cstheme="minorHAnsi"/>
          <w:sz w:val="28"/>
          <w:szCs w:val="28"/>
          <w:lang w:val="en-US"/>
        </w:rPr>
        <w:t>n</w:t>
      </w:r>
      <w:r w:rsidRPr="00CA74A5">
        <w:rPr>
          <w:rFonts w:cstheme="minorHAnsi"/>
          <w:sz w:val="28"/>
          <w:szCs w:val="28"/>
          <w:lang w:val="en-US"/>
        </w:rPr>
        <w:t>/ha</w:t>
      </w:r>
      <w:r w:rsidR="009117EE" w:rsidRPr="00CA74A5">
        <w:rPr>
          <w:rFonts w:cstheme="minorHAnsi"/>
          <w:sz w:val="28"/>
          <w:szCs w:val="28"/>
          <w:lang w:val="en-US"/>
        </w:rPr>
        <w:t>, sản lượng 750</w:t>
      </w:r>
      <w:r w:rsidR="00D92C82" w:rsidRPr="00CA74A5">
        <w:rPr>
          <w:rFonts w:cstheme="minorHAnsi"/>
          <w:sz w:val="28"/>
          <w:szCs w:val="28"/>
          <w:lang w:val="en-US"/>
        </w:rPr>
        <w:t xml:space="preserve"> tấn</w:t>
      </w:r>
      <w:r w:rsidR="00F94F55" w:rsidRPr="00CA74A5">
        <w:rPr>
          <w:rFonts w:cstheme="minorHAnsi"/>
          <w:sz w:val="28"/>
          <w:szCs w:val="28"/>
          <w:lang w:val="en-US"/>
        </w:rPr>
        <w:t xml:space="preserve">, đây là địa phương trọng điểm nuôi trồng thủy sản của tỉnh. Tuy nhiên </w:t>
      </w:r>
      <w:r w:rsidR="00904B60" w:rsidRPr="00CA74A5">
        <w:rPr>
          <w:rFonts w:cstheme="minorHAnsi"/>
          <w:sz w:val="28"/>
          <w:szCs w:val="28"/>
          <w:lang w:val="en-US"/>
        </w:rPr>
        <w:t>những</w:t>
      </w:r>
      <w:r w:rsidRPr="00CA74A5">
        <w:rPr>
          <w:rFonts w:cstheme="minorHAnsi"/>
          <w:sz w:val="28"/>
          <w:szCs w:val="28"/>
          <w:lang w:val="en-US"/>
        </w:rPr>
        <w:t xml:space="preserve"> </w:t>
      </w:r>
      <w:r w:rsidR="000C5F38" w:rsidRPr="00CA74A5">
        <w:rPr>
          <w:rFonts w:cstheme="minorHAnsi"/>
          <w:sz w:val="28"/>
          <w:szCs w:val="28"/>
          <w:lang w:val="en-US"/>
        </w:rPr>
        <w:t xml:space="preserve">năm qua </w:t>
      </w:r>
      <w:r w:rsidR="00F763C7" w:rsidRPr="00CA74A5">
        <w:rPr>
          <w:rFonts w:cstheme="minorHAnsi"/>
          <w:sz w:val="28"/>
          <w:szCs w:val="28"/>
          <w:lang w:val="en-US"/>
        </w:rPr>
        <w:t>người dân vẫ</w:t>
      </w:r>
      <w:r w:rsidR="00F94F55" w:rsidRPr="00CA74A5">
        <w:rPr>
          <w:rFonts w:cstheme="minorHAnsi"/>
          <w:sz w:val="28"/>
          <w:szCs w:val="28"/>
          <w:lang w:val="en-US"/>
        </w:rPr>
        <w:t>n</w:t>
      </w:r>
      <w:r w:rsidR="00F763C7" w:rsidRPr="00CA74A5">
        <w:rPr>
          <w:rFonts w:cstheme="minorHAnsi"/>
          <w:sz w:val="28"/>
          <w:szCs w:val="28"/>
          <w:lang w:val="en-US"/>
        </w:rPr>
        <w:t xml:space="preserve"> </w:t>
      </w:r>
      <w:r w:rsidR="0028338B" w:rsidRPr="00CA74A5">
        <w:rPr>
          <w:rFonts w:cstheme="minorHAnsi"/>
          <w:sz w:val="28"/>
          <w:szCs w:val="28"/>
          <w:lang w:val="en-US"/>
        </w:rPr>
        <w:t xml:space="preserve">khó khăn </w:t>
      </w:r>
      <w:r w:rsidR="00F94F55" w:rsidRPr="00CA74A5">
        <w:rPr>
          <w:rFonts w:cstheme="minorHAnsi"/>
          <w:sz w:val="28"/>
          <w:szCs w:val="28"/>
          <w:lang w:val="en-US"/>
        </w:rPr>
        <w:t xml:space="preserve">trong khâu tiêu thụ </w:t>
      </w:r>
      <w:r w:rsidR="00F763C7" w:rsidRPr="00CA74A5">
        <w:rPr>
          <w:rFonts w:cstheme="minorHAnsi"/>
          <w:sz w:val="28"/>
          <w:szCs w:val="28"/>
          <w:lang w:val="en-US"/>
        </w:rPr>
        <w:t xml:space="preserve">sản phẩm đầu ra, </w:t>
      </w:r>
      <w:r w:rsidR="002C576A" w:rsidRPr="00CA74A5">
        <w:rPr>
          <w:rFonts w:cstheme="minorHAnsi"/>
          <w:sz w:val="28"/>
          <w:szCs w:val="28"/>
          <w:lang w:val="en-US"/>
        </w:rPr>
        <w:t>sản phẩ</w:t>
      </w:r>
      <w:r w:rsidR="00F763C7" w:rsidRPr="00CA74A5">
        <w:rPr>
          <w:rFonts w:cstheme="minorHAnsi"/>
          <w:sz w:val="28"/>
          <w:szCs w:val="28"/>
          <w:lang w:val="en-US"/>
        </w:rPr>
        <w:t>m</w:t>
      </w:r>
      <w:r w:rsidR="003A7BAE" w:rsidRPr="00CA74A5">
        <w:rPr>
          <w:rFonts w:cstheme="minorHAnsi"/>
          <w:sz w:val="28"/>
          <w:szCs w:val="28"/>
          <w:lang w:val="en-US"/>
        </w:rPr>
        <w:t xml:space="preserve"> </w:t>
      </w:r>
      <w:r w:rsidR="002C576A" w:rsidRPr="00CA74A5">
        <w:rPr>
          <w:rFonts w:cstheme="minorHAnsi"/>
          <w:sz w:val="28"/>
          <w:szCs w:val="28"/>
          <w:lang w:val="en-US"/>
        </w:rPr>
        <w:t xml:space="preserve">còn </w:t>
      </w:r>
      <w:r w:rsidR="003A7BAE" w:rsidRPr="00CA74A5">
        <w:rPr>
          <w:rFonts w:cstheme="minorHAnsi"/>
          <w:sz w:val="28"/>
          <w:szCs w:val="28"/>
          <w:lang w:val="en-US"/>
        </w:rPr>
        <w:t xml:space="preserve">phụ thuộc </w:t>
      </w:r>
      <w:r w:rsidR="0076767D" w:rsidRPr="00CA74A5">
        <w:rPr>
          <w:rFonts w:cstheme="minorHAnsi"/>
          <w:sz w:val="28"/>
          <w:szCs w:val="28"/>
          <w:lang w:val="en-US"/>
        </w:rPr>
        <w:t xml:space="preserve">nhiều </w:t>
      </w:r>
      <w:r w:rsidR="003A7BAE" w:rsidRPr="00CA74A5">
        <w:rPr>
          <w:rFonts w:cstheme="minorHAnsi"/>
          <w:sz w:val="28"/>
          <w:szCs w:val="28"/>
          <w:lang w:val="en-US"/>
        </w:rPr>
        <w:t>vào thương lái</w:t>
      </w:r>
      <w:r w:rsidR="00F94F55" w:rsidRPr="00CA74A5">
        <w:rPr>
          <w:rFonts w:cstheme="minorHAnsi"/>
          <w:sz w:val="28"/>
          <w:szCs w:val="28"/>
          <w:lang w:val="en-US"/>
        </w:rPr>
        <w:t>.</w:t>
      </w:r>
      <w:r w:rsidR="0078099C" w:rsidRPr="00CA74A5">
        <w:rPr>
          <w:rFonts w:cstheme="minorHAnsi"/>
          <w:sz w:val="28"/>
          <w:szCs w:val="28"/>
          <w:lang w:val="en-US"/>
        </w:rPr>
        <w:t xml:space="preserve"> </w:t>
      </w:r>
      <w:r w:rsidR="00D92C82" w:rsidRPr="00CA74A5">
        <w:rPr>
          <w:rFonts w:cstheme="minorHAnsi"/>
          <w:sz w:val="28"/>
          <w:szCs w:val="28"/>
          <w:lang w:val="en-US"/>
        </w:rPr>
        <w:t xml:space="preserve">Trước yêu cầu đó, </w:t>
      </w:r>
      <w:r w:rsidR="009117EE" w:rsidRPr="00CA74A5">
        <w:rPr>
          <w:rFonts w:cstheme="minorHAnsi"/>
          <w:sz w:val="28"/>
          <w:szCs w:val="28"/>
          <w:lang w:val="en-US"/>
        </w:rPr>
        <w:t>N</w:t>
      </w:r>
      <w:r w:rsidR="00CC309E" w:rsidRPr="00CA74A5">
        <w:rPr>
          <w:rFonts w:cstheme="minorHAnsi"/>
          <w:sz w:val="28"/>
          <w:szCs w:val="28"/>
          <w:lang w:val="en-US"/>
        </w:rPr>
        <w:t xml:space="preserve">ăm </w:t>
      </w:r>
      <w:r w:rsidR="00D033BF" w:rsidRPr="00CA74A5">
        <w:rPr>
          <w:rFonts w:cstheme="minorHAnsi"/>
          <w:sz w:val="28"/>
          <w:szCs w:val="28"/>
          <w:lang w:val="en-US"/>
        </w:rPr>
        <w:t>2025 HTX sản xuất, kinh doanh Thủy sản Phong Hả</w:t>
      </w:r>
      <w:r w:rsidR="009117EE" w:rsidRPr="00CA74A5">
        <w:rPr>
          <w:rFonts w:cstheme="minorHAnsi"/>
          <w:sz w:val="28"/>
          <w:szCs w:val="28"/>
          <w:lang w:val="en-US"/>
        </w:rPr>
        <w:t>i</w:t>
      </w:r>
      <w:r w:rsidR="00D92C82" w:rsidRPr="00CA74A5">
        <w:rPr>
          <w:rFonts w:cstheme="minorHAnsi"/>
          <w:sz w:val="28"/>
          <w:szCs w:val="28"/>
          <w:lang w:val="en-US"/>
        </w:rPr>
        <w:t xml:space="preserve"> </w:t>
      </w:r>
      <w:r w:rsidR="00291897" w:rsidRPr="00CA74A5">
        <w:rPr>
          <w:rFonts w:cstheme="minorHAnsi"/>
          <w:sz w:val="28"/>
          <w:szCs w:val="28"/>
          <w:lang w:val="en-US"/>
        </w:rPr>
        <w:t>đề xuất</w:t>
      </w:r>
      <w:r w:rsidR="00C024F1" w:rsidRPr="00CA74A5">
        <w:rPr>
          <w:rFonts w:cstheme="minorHAnsi"/>
          <w:sz w:val="28"/>
          <w:szCs w:val="28"/>
          <w:lang w:val="en-US"/>
        </w:rPr>
        <w:t xml:space="preserve"> </w:t>
      </w:r>
      <w:r w:rsidR="00291897" w:rsidRPr="00CA74A5">
        <w:rPr>
          <w:rFonts w:cstheme="minorHAnsi"/>
          <w:sz w:val="28"/>
          <w:szCs w:val="28"/>
          <w:lang w:val="en-US"/>
        </w:rPr>
        <w:t xml:space="preserve">với chính quyền xây dựng </w:t>
      </w:r>
      <w:r w:rsidR="00AD7D7C" w:rsidRPr="00CA74A5">
        <w:rPr>
          <w:rFonts w:cstheme="minorHAnsi"/>
          <w:sz w:val="28"/>
          <w:szCs w:val="28"/>
          <w:lang w:val="en-US"/>
        </w:rPr>
        <w:t>mô hình</w:t>
      </w:r>
      <w:r w:rsidR="00811DA2" w:rsidRPr="00CA74A5">
        <w:rPr>
          <w:rFonts w:cstheme="minorHAnsi"/>
          <w:sz w:val="28"/>
          <w:szCs w:val="28"/>
          <w:lang w:val="en-US"/>
        </w:rPr>
        <w:t xml:space="preserve"> </w:t>
      </w:r>
      <w:r w:rsidR="002570BD" w:rsidRPr="00CA74A5">
        <w:rPr>
          <w:rFonts w:cstheme="minorHAnsi"/>
          <w:sz w:val="28"/>
          <w:szCs w:val="28"/>
          <w:lang w:val="en-US"/>
        </w:rPr>
        <w:t>tổ chức sản xuấ</w:t>
      </w:r>
      <w:r w:rsidR="0076767D" w:rsidRPr="00CA74A5">
        <w:rPr>
          <w:rFonts w:cstheme="minorHAnsi"/>
          <w:sz w:val="28"/>
          <w:szCs w:val="28"/>
          <w:lang w:val="en-US"/>
        </w:rPr>
        <w:t>t</w:t>
      </w:r>
      <w:r w:rsidR="002C576A" w:rsidRPr="00CA74A5">
        <w:rPr>
          <w:rFonts w:cstheme="minorHAnsi"/>
          <w:sz w:val="28"/>
          <w:szCs w:val="28"/>
          <w:lang w:val="en-US"/>
        </w:rPr>
        <w:t xml:space="preserve"> </w:t>
      </w:r>
      <w:r w:rsidR="00715BEB" w:rsidRPr="00CA74A5">
        <w:rPr>
          <w:rFonts w:cstheme="minorHAnsi"/>
          <w:sz w:val="28"/>
          <w:szCs w:val="28"/>
          <w:lang w:val="en-US"/>
        </w:rPr>
        <w:t xml:space="preserve">mới, </w:t>
      </w:r>
      <w:r w:rsidR="000D1C12" w:rsidRPr="00CA74A5">
        <w:rPr>
          <w:rFonts w:cstheme="minorHAnsi"/>
          <w:sz w:val="28"/>
          <w:szCs w:val="28"/>
          <w:lang w:val="en-US"/>
        </w:rPr>
        <w:t>gắn</w:t>
      </w:r>
      <w:r w:rsidR="0076767D" w:rsidRPr="00CA74A5">
        <w:rPr>
          <w:rFonts w:cstheme="minorHAnsi"/>
          <w:sz w:val="28"/>
          <w:szCs w:val="28"/>
          <w:lang w:val="en-US"/>
        </w:rPr>
        <w:t xml:space="preserve"> kết</w:t>
      </w:r>
      <w:r w:rsidR="00715BEB" w:rsidRPr="00CA74A5">
        <w:rPr>
          <w:rFonts w:cstheme="minorHAnsi"/>
          <w:sz w:val="28"/>
          <w:szCs w:val="28"/>
          <w:lang w:val="en-US"/>
        </w:rPr>
        <w:t xml:space="preserve"> </w:t>
      </w:r>
      <w:r w:rsidR="00276351" w:rsidRPr="00CA74A5">
        <w:rPr>
          <w:rFonts w:cstheme="minorHAnsi"/>
          <w:sz w:val="28"/>
          <w:szCs w:val="28"/>
          <w:lang w:val="en-US"/>
        </w:rPr>
        <w:t xml:space="preserve">hộ </w:t>
      </w:r>
      <w:r w:rsidR="000D1C12" w:rsidRPr="00CA74A5">
        <w:rPr>
          <w:rFonts w:cstheme="minorHAnsi"/>
          <w:sz w:val="28"/>
          <w:szCs w:val="28"/>
          <w:lang w:val="en-US"/>
        </w:rPr>
        <w:t xml:space="preserve">NTTS </w:t>
      </w:r>
      <w:r w:rsidR="002570BD" w:rsidRPr="00CA74A5">
        <w:rPr>
          <w:rFonts w:cstheme="minorHAnsi"/>
          <w:sz w:val="28"/>
          <w:szCs w:val="28"/>
          <w:lang w:val="en-US"/>
        </w:rPr>
        <w:t>thành chuỗi</w:t>
      </w:r>
      <w:r w:rsidR="0078099C" w:rsidRPr="00CA74A5">
        <w:rPr>
          <w:rFonts w:cstheme="minorHAnsi"/>
          <w:sz w:val="28"/>
          <w:szCs w:val="28"/>
          <w:lang w:val="en-US"/>
        </w:rPr>
        <w:t xml:space="preserve"> sản xuất, tiêu thụ sản phẩm.</w:t>
      </w:r>
    </w:p>
    <w:p w:rsidR="0078099C" w:rsidRPr="00CA74A5" w:rsidRDefault="0078099C" w:rsidP="0078099C">
      <w:pPr>
        <w:ind w:firstLine="720"/>
        <w:jc w:val="both"/>
        <w:rPr>
          <w:rFonts w:cstheme="minorHAnsi"/>
          <w:sz w:val="28"/>
          <w:szCs w:val="28"/>
          <w:lang w:val="en-US"/>
        </w:rPr>
      </w:pPr>
      <w:r w:rsidRPr="00CA74A5">
        <w:rPr>
          <w:rFonts w:cstheme="minorHAnsi"/>
          <w:noProof/>
          <w:sz w:val="28"/>
          <w:szCs w:val="28"/>
          <w:lang w:val="en-US"/>
        </w:rPr>
        <w:drawing>
          <wp:inline distT="0" distB="0" distL="0" distR="0" wp14:anchorId="49962262" wp14:editId="1FB1EDC8">
            <wp:extent cx="5105399" cy="2781300"/>
            <wp:effectExtent l="0" t="0" r="635" b="0"/>
            <wp:docPr id="1" name="Picture 1" descr="C:\Users\HLC_2021\Desktop\z6442983563263_0b8e3f4d2673dfb1edcc26180c952a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LC_2021\Desktop\z6442983563263_0b8e3f4d2673dfb1edcc26180c952a6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479" cy="2791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099C" w:rsidRPr="00CA74A5" w:rsidRDefault="0078099C" w:rsidP="0078099C">
      <w:pPr>
        <w:ind w:firstLine="720"/>
        <w:jc w:val="both"/>
        <w:rPr>
          <w:rFonts w:cstheme="minorHAnsi"/>
          <w:i/>
          <w:sz w:val="28"/>
          <w:szCs w:val="28"/>
          <w:lang w:val="en-US"/>
        </w:rPr>
      </w:pPr>
      <w:r w:rsidRPr="00CA74A5">
        <w:rPr>
          <w:rFonts w:cstheme="minorHAnsi"/>
          <w:i/>
          <w:sz w:val="28"/>
          <w:szCs w:val="28"/>
          <w:lang w:val="en-US"/>
        </w:rPr>
        <w:t xml:space="preserve">Hình 1: Trung tâm giống </w:t>
      </w:r>
      <w:r w:rsidR="00836601" w:rsidRPr="00CA74A5">
        <w:rPr>
          <w:rFonts w:cstheme="minorHAnsi"/>
          <w:i/>
          <w:sz w:val="28"/>
          <w:szCs w:val="28"/>
          <w:lang w:val="en-US"/>
        </w:rPr>
        <w:t>nông nghiệp tỉnh Lào Cai</w:t>
      </w:r>
      <w:r w:rsidRPr="00CA74A5">
        <w:rPr>
          <w:rFonts w:cstheme="minorHAnsi"/>
          <w:i/>
          <w:sz w:val="28"/>
          <w:szCs w:val="28"/>
          <w:lang w:val="en-US"/>
        </w:rPr>
        <w:t>, Chuẩn bị con giống cá cung ứng cho chuỗi sản xuất tại HTX SXKD thủy sản Phong Hải</w:t>
      </w:r>
    </w:p>
    <w:p w:rsidR="002A6E23" w:rsidRPr="00CA74A5" w:rsidRDefault="002570BD" w:rsidP="00AD7D7C">
      <w:pPr>
        <w:ind w:firstLine="720"/>
        <w:jc w:val="both"/>
        <w:rPr>
          <w:rFonts w:cstheme="minorHAnsi"/>
          <w:sz w:val="28"/>
          <w:szCs w:val="28"/>
          <w:lang w:val="en-US"/>
        </w:rPr>
      </w:pPr>
      <w:r w:rsidRPr="00CA74A5">
        <w:rPr>
          <w:rFonts w:cstheme="minorHAnsi"/>
          <w:sz w:val="28"/>
          <w:szCs w:val="28"/>
          <w:lang w:val="en-US"/>
        </w:rPr>
        <w:t xml:space="preserve"> </w:t>
      </w:r>
      <w:r w:rsidR="00C16F3E" w:rsidRPr="00CA74A5">
        <w:rPr>
          <w:rFonts w:cstheme="minorHAnsi"/>
          <w:sz w:val="28"/>
          <w:szCs w:val="28"/>
          <w:lang w:val="en-US"/>
        </w:rPr>
        <w:t xml:space="preserve"> T</w:t>
      </w:r>
      <w:r w:rsidR="00D92C82" w:rsidRPr="00CA74A5">
        <w:rPr>
          <w:rFonts w:cstheme="minorHAnsi"/>
          <w:sz w:val="28"/>
          <w:szCs w:val="28"/>
          <w:lang w:val="en-US"/>
        </w:rPr>
        <w:t xml:space="preserve">rong đó </w:t>
      </w:r>
      <w:r w:rsidRPr="00CA74A5">
        <w:rPr>
          <w:rFonts w:cstheme="minorHAnsi"/>
          <w:sz w:val="28"/>
          <w:szCs w:val="28"/>
          <w:lang w:val="en-US"/>
        </w:rPr>
        <w:t>HTX</w:t>
      </w:r>
      <w:r w:rsidR="002C576A" w:rsidRPr="00CA74A5">
        <w:rPr>
          <w:rFonts w:cstheme="minorHAnsi"/>
          <w:sz w:val="28"/>
          <w:szCs w:val="28"/>
          <w:lang w:val="en-US"/>
        </w:rPr>
        <w:t xml:space="preserve"> </w:t>
      </w:r>
      <w:r w:rsidR="00715BEB" w:rsidRPr="00CA74A5">
        <w:rPr>
          <w:rFonts w:cstheme="minorHAnsi"/>
          <w:sz w:val="28"/>
          <w:szCs w:val="28"/>
          <w:lang w:val="en-US"/>
        </w:rPr>
        <w:t>vừa</w:t>
      </w:r>
      <w:r w:rsidR="00291897" w:rsidRPr="00CA74A5">
        <w:rPr>
          <w:rFonts w:cstheme="minorHAnsi"/>
          <w:sz w:val="28"/>
          <w:szCs w:val="28"/>
          <w:lang w:val="en-US"/>
        </w:rPr>
        <w:t xml:space="preserve"> tổ chức</w:t>
      </w:r>
      <w:r w:rsidR="00715BEB" w:rsidRPr="00CA74A5">
        <w:rPr>
          <w:rFonts w:cstheme="minorHAnsi"/>
          <w:sz w:val="28"/>
          <w:szCs w:val="28"/>
          <w:lang w:val="en-US"/>
        </w:rPr>
        <w:t xml:space="preserve"> </w:t>
      </w:r>
      <w:r w:rsidR="00AD7D7C" w:rsidRPr="00CA74A5">
        <w:rPr>
          <w:rFonts w:cstheme="minorHAnsi"/>
          <w:sz w:val="28"/>
          <w:szCs w:val="28"/>
          <w:lang w:val="en-US"/>
        </w:rPr>
        <w:t xml:space="preserve"> thực hiện sản xuất và </w:t>
      </w:r>
      <w:r w:rsidR="00C024F1" w:rsidRPr="00CA74A5">
        <w:rPr>
          <w:rFonts w:cstheme="minorHAnsi"/>
          <w:sz w:val="28"/>
          <w:szCs w:val="28"/>
          <w:lang w:val="en-US"/>
        </w:rPr>
        <w:t>ký kết</w:t>
      </w:r>
      <w:r w:rsidR="00715BEB" w:rsidRPr="00CA74A5">
        <w:rPr>
          <w:rFonts w:cstheme="minorHAnsi"/>
          <w:sz w:val="28"/>
          <w:szCs w:val="28"/>
          <w:lang w:val="en-US"/>
        </w:rPr>
        <w:t xml:space="preserve"> h</w:t>
      </w:r>
      <w:r w:rsidR="00544A0D" w:rsidRPr="00CA74A5">
        <w:rPr>
          <w:rFonts w:cstheme="minorHAnsi"/>
          <w:sz w:val="28"/>
          <w:szCs w:val="28"/>
          <w:lang w:val="en-US"/>
        </w:rPr>
        <w:t>ợ</w:t>
      </w:r>
      <w:r w:rsidR="00715BEB" w:rsidRPr="00CA74A5">
        <w:rPr>
          <w:rFonts w:cstheme="minorHAnsi"/>
          <w:sz w:val="28"/>
          <w:szCs w:val="28"/>
          <w:lang w:val="en-US"/>
        </w:rPr>
        <w:t>p đồ</w:t>
      </w:r>
      <w:r w:rsidR="00291897" w:rsidRPr="00CA74A5">
        <w:rPr>
          <w:rFonts w:cstheme="minorHAnsi"/>
          <w:sz w:val="28"/>
          <w:szCs w:val="28"/>
          <w:lang w:val="en-US"/>
        </w:rPr>
        <w:t xml:space="preserve">ng </w:t>
      </w:r>
      <w:r w:rsidR="00715BEB" w:rsidRPr="00CA74A5">
        <w:rPr>
          <w:rFonts w:cstheme="minorHAnsi"/>
          <w:sz w:val="28"/>
          <w:szCs w:val="28"/>
          <w:lang w:val="en-US"/>
        </w:rPr>
        <w:t>cung ứng con giống với</w:t>
      </w:r>
      <w:r w:rsidR="00C024F1" w:rsidRPr="00CA74A5">
        <w:rPr>
          <w:rFonts w:cstheme="minorHAnsi"/>
          <w:sz w:val="28"/>
          <w:szCs w:val="28"/>
          <w:lang w:val="en-US"/>
        </w:rPr>
        <w:t xml:space="preserve"> </w:t>
      </w:r>
      <w:r w:rsidR="00715BEB" w:rsidRPr="00CA74A5">
        <w:rPr>
          <w:rFonts w:cstheme="minorHAnsi"/>
          <w:sz w:val="28"/>
          <w:szCs w:val="28"/>
          <w:lang w:val="en-US"/>
        </w:rPr>
        <w:t xml:space="preserve">Trung tâm </w:t>
      </w:r>
      <w:r w:rsidR="00544A0D" w:rsidRPr="00CA74A5">
        <w:rPr>
          <w:rFonts w:cstheme="minorHAnsi"/>
          <w:sz w:val="28"/>
          <w:szCs w:val="28"/>
          <w:lang w:val="en-US"/>
        </w:rPr>
        <w:t>G</w:t>
      </w:r>
      <w:r w:rsidR="00715BEB" w:rsidRPr="00CA74A5">
        <w:rPr>
          <w:rFonts w:cstheme="minorHAnsi"/>
          <w:sz w:val="28"/>
          <w:szCs w:val="28"/>
          <w:lang w:val="en-US"/>
        </w:rPr>
        <w:t>iống</w:t>
      </w:r>
      <w:r w:rsidR="00AD7D7C" w:rsidRPr="00CA74A5">
        <w:rPr>
          <w:rFonts w:cstheme="minorHAnsi"/>
          <w:sz w:val="28"/>
          <w:szCs w:val="28"/>
          <w:lang w:val="en-US"/>
        </w:rPr>
        <w:t xml:space="preserve"> nông nghiệp tỉnh</w:t>
      </w:r>
      <w:r w:rsidR="00715BEB" w:rsidRPr="00CA74A5">
        <w:rPr>
          <w:rFonts w:cstheme="minorHAnsi"/>
          <w:sz w:val="28"/>
          <w:szCs w:val="28"/>
          <w:lang w:val="en-US"/>
        </w:rPr>
        <w:t xml:space="preserve"> Lào Cai, </w:t>
      </w:r>
      <w:r w:rsidR="00291897" w:rsidRPr="00CA74A5">
        <w:rPr>
          <w:rFonts w:cstheme="minorHAnsi"/>
          <w:sz w:val="28"/>
          <w:szCs w:val="28"/>
          <w:lang w:val="en-US"/>
        </w:rPr>
        <w:t>h</w:t>
      </w:r>
      <w:r w:rsidR="00715BEB" w:rsidRPr="00CA74A5">
        <w:rPr>
          <w:rFonts w:cstheme="minorHAnsi"/>
          <w:sz w:val="28"/>
          <w:szCs w:val="28"/>
          <w:lang w:val="en-US"/>
        </w:rPr>
        <w:t>ãng thức ăn,</w:t>
      </w:r>
      <w:r w:rsidR="004349AC" w:rsidRPr="00CA74A5">
        <w:rPr>
          <w:rFonts w:cstheme="minorHAnsi"/>
          <w:sz w:val="28"/>
          <w:szCs w:val="28"/>
          <w:lang w:val="en-US"/>
        </w:rPr>
        <w:t xml:space="preserve"> đơn vị thu mua sản phẩm (để chế biến xuất khẩu).</w:t>
      </w:r>
      <w:r w:rsidR="00544A0D" w:rsidRPr="00CA74A5">
        <w:rPr>
          <w:rFonts w:cstheme="minorHAnsi"/>
          <w:sz w:val="28"/>
          <w:szCs w:val="28"/>
          <w:lang w:val="en-US"/>
        </w:rPr>
        <w:t xml:space="preserve"> Các bên c</w:t>
      </w:r>
      <w:r w:rsidR="00715BEB" w:rsidRPr="00CA74A5">
        <w:rPr>
          <w:rFonts w:cstheme="minorHAnsi"/>
          <w:sz w:val="28"/>
          <w:szCs w:val="28"/>
          <w:lang w:val="en-US"/>
        </w:rPr>
        <w:t xml:space="preserve">am kết </w:t>
      </w:r>
      <w:r w:rsidR="00291897" w:rsidRPr="00CA74A5">
        <w:rPr>
          <w:rFonts w:cstheme="minorHAnsi"/>
          <w:sz w:val="28"/>
          <w:szCs w:val="28"/>
          <w:lang w:val="en-US"/>
        </w:rPr>
        <w:t>tuân thủ quy trình nuôi sạch (VietGAP) dùng men vi sinh</w:t>
      </w:r>
      <w:r w:rsidR="00544A0D" w:rsidRPr="00CA74A5">
        <w:rPr>
          <w:rFonts w:cstheme="minorHAnsi"/>
          <w:sz w:val="28"/>
          <w:szCs w:val="28"/>
          <w:lang w:val="en-US"/>
        </w:rPr>
        <w:t>,</w:t>
      </w:r>
      <w:r w:rsidR="00291897" w:rsidRPr="00CA74A5">
        <w:rPr>
          <w:rFonts w:cstheme="minorHAnsi"/>
          <w:sz w:val="28"/>
          <w:szCs w:val="28"/>
          <w:lang w:val="en-US"/>
        </w:rPr>
        <w:t xml:space="preserve"> không dùng kháng sinh đảm bảo sản phẩm sạch.</w:t>
      </w:r>
    </w:p>
    <w:p w:rsidR="00C16F3E" w:rsidRPr="00CA74A5" w:rsidRDefault="007F024F" w:rsidP="00AD7D7C">
      <w:pPr>
        <w:ind w:firstLine="720"/>
        <w:jc w:val="both"/>
        <w:rPr>
          <w:rFonts w:cstheme="minorHAnsi"/>
          <w:sz w:val="28"/>
          <w:szCs w:val="28"/>
          <w:lang w:val="en-US"/>
        </w:rPr>
      </w:pPr>
      <w:r w:rsidRPr="00CA74A5">
        <w:rPr>
          <w:rFonts w:cstheme="minorHAnsi"/>
          <w:noProof/>
          <w:sz w:val="28"/>
          <w:szCs w:val="28"/>
          <w:lang w:val="en-US"/>
        </w:rPr>
        <w:lastRenderedPageBreak/>
        <w:drawing>
          <wp:inline distT="0" distB="0" distL="0" distR="0" wp14:anchorId="07FBE5E1" wp14:editId="65AEA282">
            <wp:extent cx="5269865" cy="3086100"/>
            <wp:effectExtent l="0" t="0" r="6985" b="0"/>
            <wp:docPr id="2" name="Picture 2" descr="C:\Users\HLC_2021\Desktop\H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LC_2021\Desktop\H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3909" cy="30943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1EDD" w:rsidRPr="00CA74A5" w:rsidRDefault="00564F3F" w:rsidP="00AD7D7C">
      <w:pPr>
        <w:ind w:firstLine="720"/>
        <w:jc w:val="both"/>
        <w:rPr>
          <w:rFonts w:cstheme="minorHAnsi"/>
          <w:i/>
          <w:sz w:val="28"/>
          <w:szCs w:val="28"/>
          <w:lang w:val="en-US"/>
        </w:rPr>
      </w:pPr>
      <w:r w:rsidRPr="00CA74A5">
        <w:rPr>
          <w:rFonts w:cstheme="minorHAnsi"/>
          <w:i/>
          <w:sz w:val="28"/>
          <w:szCs w:val="28"/>
          <w:lang w:val="en-US"/>
        </w:rPr>
        <w:t>Hình 2: HTX SXKD thủy sản Phong Hải ký kết hợp đồng cung cấp con giống và thức ăn với các đối tác trong chuỗi sản xuất</w:t>
      </w:r>
    </w:p>
    <w:p w:rsidR="009E7D53" w:rsidRPr="00CA74A5" w:rsidRDefault="00B77872" w:rsidP="00F365FB">
      <w:pPr>
        <w:ind w:firstLine="720"/>
        <w:jc w:val="both"/>
        <w:rPr>
          <w:rFonts w:cstheme="minorHAnsi"/>
          <w:sz w:val="28"/>
          <w:szCs w:val="28"/>
          <w:lang w:val="en-US"/>
        </w:rPr>
      </w:pPr>
      <w:r w:rsidRPr="00CA74A5">
        <w:rPr>
          <w:rFonts w:cstheme="minorHAnsi"/>
          <w:sz w:val="28"/>
          <w:szCs w:val="28"/>
          <w:lang w:val="en-US"/>
        </w:rPr>
        <w:t>Hợp tác xã và chính quyền địa phương r</w:t>
      </w:r>
      <w:r w:rsidR="00B4431D" w:rsidRPr="00CA74A5">
        <w:rPr>
          <w:rFonts w:cstheme="minorHAnsi"/>
          <w:sz w:val="28"/>
          <w:szCs w:val="28"/>
          <w:lang w:val="en-US"/>
        </w:rPr>
        <w:t xml:space="preserve">ất tin tưởng mô hình thành công </w:t>
      </w:r>
      <w:r w:rsidR="000F037F" w:rsidRPr="00CA74A5">
        <w:rPr>
          <w:rFonts w:cstheme="minorHAnsi"/>
          <w:sz w:val="28"/>
          <w:szCs w:val="28"/>
          <w:lang w:val="en-US"/>
        </w:rPr>
        <w:t>tạo động lực phát triển</w:t>
      </w:r>
      <w:r w:rsidR="00EB7295" w:rsidRPr="00CA74A5">
        <w:rPr>
          <w:rFonts w:cstheme="minorHAnsi"/>
          <w:sz w:val="28"/>
          <w:szCs w:val="28"/>
          <w:lang w:val="en-US"/>
        </w:rPr>
        <w:t xml:space="preserve"> </w:t>
      </w:r>
      <w:r w:rsidR="00657DC4" w:rsidRPr="00CA74A5">
        <w:rPr>
          <w:rFonts w:cstheme="minorHAnsi"/>
          <w:sz w:val="28"/>
          <w:szCs w:val="28"/>
          <w:lang w:val="en-US"/>
        </w:rPr>
        <w:t xml:space="preserve">nhân rộng, </w:t>
      </w:r>
      <w:r w:rsidR="00B4431D" w:rsidRPr="00CA74A5">
        <w:rPr>
          <w:rFonts w:cstheme="minorHAnsi"/>
          <w:sz w:val="28"/>
          <w:szCs w:val="28"/>
          <w:lang w:val="en-US"/>
        </w:rPr>
        <w:t xml:space="preserve">tạo bước đột phá </w:t>
      </w:r>
      <w:r w:rsidR="00715BEB" w:rsidRPr="00CA74A5">
        <w:rPr>
          <w:rFonts w:cstheme="minorHAnsi"/>
          <w:sz w:val="28"/>
          <w:szCs w:val="28"/>
          <w:lang w:val="en-US"/>
        </w:rPr>
        <w:t xml:space="preserve">quan trọng </w:t>
      </w:r>
      <w:r w:rsidR="00B4431D" w:rsidRPr="00CA74A5">
        <w:rPr>
          <w:rFonts w:cstheme="minorHAnsi"/>
          <w:sz w:val="28"/>
          <w:szCs w:val="28"/>
          <w:lang w:val="en-US"/>
        </w:rPr>
        <w:t xml:space="preserve">trong phát triển nuôi trồng </w:t>
      </w:r>
      <w:r w:rsidR="00544A0D" w:rsidRPr="00CA74A5">
        <w:rPr>
          <w:rFonts w:cstheme="minorHAnsi"/>
          <w:sz w:val="28"/>
          <w:szCs w:val="28"/>
          <w:lang w:val="en-US"/>
        </w:rPr>
        <w:t>t</w:t>
      </w:r>
      <w:r w:rsidR="00B4431D" w:rsidRPr="00CA74A5">
        <w:rPr>
          <w:rFonts w:cstheme="minorHAnsi"/>
          <w:sz w:val="28"/>
          <w:szCs w:val="28"/>
          <w:lang w:val="en-US"/>
        </w:rPr>
        <w:t>hủy sả</w:t>
      </w:r>
      <w:r w:rsidR="002A6E23" w:rsidRPr="00CA74A5">
        <w:rPr>
          <w:rFonts w:cstheme="minorHAnsi"/>
          <w:sz w:val="28"/>
          <w:szCs w:val="28"/>
          <w:lang w:val="en-US"/>
        </w:rPr>
        <w:t>n tại địa phương</w:t>
      </w:r>
      <w:r w:rsidR="004351A8" w:rsidRPr="00CA74A5">
        <w:rPr>
          <w:rFonts w:cstheme="minorHAnsi"/>
          <w:sz w:val="28"/>
          <w:szCs w:val="28"/>
          <w:lang w:val="en-US"/>
        </w:rPr>
        <w:t xml:space="preserve"> </w:t>
      </w:r>
      <w:r w:rsidR="00715BEB" w:rsidRPr="00CA74A5">
        <w:rPr>
          <w:rFonts w:cstheme="minorHAnsi"/>
          <w:sz w:val="28"/>
          <w:szCs w:val="28"/>
          <w:lang w:val="en-US"/>
        </w:rPr>
        <w:t>những năm tới</w:t>
      </w:r>
      <w:r w:rsidR="00544A0D" w:rsidRPr="00CA74A5">
        <w:rPr>
          <w:rFonts w:cstheme="minorHAnsi"/>
          <w:sz w:val="28"/>
          <w:szCs w:val="28"/>
          <w:lang w:val="en-US"/>
        </w:rPr>
        <w:t>,</w:t>
      </w:r>
      <w:r w:rsidR="00715BEB" w:rsidRPr="00CA74A5">
        <w:rPr>
          <w:rFonts w:cstheme="minorHAnsi"/>
          <w:sz w:val="28"/>
          <w:szCs w:val="28"/>
          <w:lang w:val="en-US"/>
        </w:rPr>
        <w:t xml:space="preserve"> </w:t>
      </w:r>
      <w:r w:rsidR="004351A8" w:rsidRPr="00CA74A5">
        <w:rPr>
          <w:rFonts w:cstheme="minorHAnsi"/>
          <w:sz w:val="28"/>
          <w:szCs w:val="28"/>
          <w:lang w:val="en-US"/>
        </w:rPr>
        <w:t>từng bước thay đổi tậ</w:t>
      </w:r>
      <w:r w:rsidR="009E7D53" w:rsidRPr="00CA74A5">
        <w:rPr>
          <w:rFonts w:cstheme="minorHAnsi"/>
          <w:sz w:val="28"/>
          <w:szCs w:val="28"/>
          <w:lang w:val="en-US"/>
        </w:rPr>
        <w:t>p quán</w:t>
      </w:r>
      <w:r w:rsidR="002A6E23" w:rsidRPr="00CA74A5">
        <w:rPr>
          <w:rFonts w:cstheme="minorHAnsi"/>
          <w:sz w:val="28"/>
          <w:szCs w:val="28"/>
          <w:lang w:val="en-US"/>
        </w:rPr>
        <w:t xml:space="preserve"> sản xuất</w:t>
      </w:r>
      <w:r w:rsidR="009E7D53" w:rsidRPr="00CA74A5">
        <w:rPr>
          <w:rFonts w:cstheme="minorHAnsi"/>
          <w:sz w:val="28"/>
          <w:szCs w:val="28"/>
          <w:lang w:val="en-US"/>
        </w:rPr>
        <w:t>, liên</w:t>
      </w:r>
      <w:r w:rsidR="004351A8" w:rsidRPr="00CA74A5">
        <w:rPr>
          <w:rFonts w:cstheme="minorHAnsi"/>
          <w:sz w:val="28"/>
          <w:szCs w:val="28"/>
          <w:lang w:val="en-US"/>
        </w:rPr>
        <w:t xml:space="preserve"> kết theo chuỗi sản xuấ</w:t>
      </w:r>
      <w:r w:rsidR="009E7D53" w:rsidRPr="00CA74A5">
        <w:rPr>
          <w:rFonts w:cstheme="minorHAnsi"/>
          <w:sz w:val="28"/>
          <w:szCs w:val="28"/>
          <w:lang w:val="en-US"/>
        </w:rPr>
        <w:t>t</w:t>
      </w:r>
      <w:r w:rsidR="002A6E23" w:rsidRPr="00CA74A5">
        <w:rPr>
          <w:rFonts w:cstheme="minorHAnsi"/>
          <w:sz w:val="28"/>
          <w:szCs w:val="28"/>
          <w:lang w:val="en-US"/>
        </w:rPr>
        <w:t xml:space="preserve"> tạo giá trị bền vững đồng thời góp phần thực hiện thành công Nghị quyết số</w:t>
      </w:r>
      <w:r w:rsidR="00544A0D" w:rsidRPr="00CA74A5">
        <w:rPr>
          <w:rFonts w:cstheme="minorHAnsi"/>
          <w:sz w:val="28"/>
          <w:szCs w:val="28"/>
          <w:lang w:val="en-US"/>
        </w:rPr>
        <w:t xml:space="preserve"> </w:t>
      </w:r>
      <w:r w:rsidR="002A6E23" w:rsidRPr="00CA74A5">
        <w:rPr>
          <w:rFonts w:cstheme="minorHAnsi"/>
          <w:sz w:val="28"/>
          <w:szCs w:val="28"/>
          <w:lang w:val="en-US"/>
        </w:rPr>
        <w:t xml:space="preserve">10-NQ/TU ngày 26/8/2021 của Ban Thường vụ Tỉnh uỷ Lào Cai về </w:t>
      </w:r>
      <w:r w:rsidR="00836601" w:rsidRPr="00CA74A5">
        <w:rPr>
          <w:rFonts w:cstheme="minorHAnsi"/>
          <w:sz w:val="28"/>
          <w:szCs w:val="28"/>
          <w:lang w:val="en-US"/>
        </w:rPr>
        <w:t>c</w:t>
      </w:r>
      <w:r w:rsidR="002A6E23" w:rsidRPr="00CA74A5">
        <w:rPr>
          <w:rFonts w:cstheme="minorHAnsi"/>
          <w:sz w:val="28"/>
          <w:szCs w:val="28"/>
          <w:lang w:val="en-US"/>
        </w:rPr>
        <w:t>hiến lược phát triển nông nghiệp hàng hoá tỉnh Lào Cai đến năm 2030, tầm nhìn đến năm 2050.</w:t>
      </w:r>
    </w:p>
    <w:p w:rsidR="009E7D53" w:rsidRPr="00CA74A5" w:rsidRDefault="009E7D53" w:rsidP="001D4E30">
      <w:pPr>
        <w:jc w:val="right"/>
        <w:rPr>
          <w:rFonts w:cstheme="minorHAnsi"/>
          <w:b/>
          <w:sz w:val="28"/>
          <w:szCs w:val="28"/>
          <w:lang w:val="en-US"/>
        </w:rPr>
      </w:pPr>
      <w:r w:rsidRPr="00CA74A5">
        <w:rPr>
          <w:rFonts w:cstheme="minorHAnsi"/>
          <w:b/>
          <w:sz w:val="28"/>
          <w:szCs w:val="28"/>
          <w:lang w:val="en-US"/>
        </w:rPr>
        <w:t xml:space="preserve"> </w:t>
      </w:r>
      <w:bookmarkStart w:id="0" w:name="_GoBack"/>
      <w:r w:rsidR="00F365FB" w:rsidRPr="00CA74A5">
        <w:rPr>
          <w:rFonts w:cstheme="minorHAnsi"/>
          <w:b/>
          <w:sz w:val="28"/>
          <w:szCs w:val="28"/>
          <w:lang w:val="en-US"/>
        </w:rPr>
        <w:t xml:space="preserve">KS. </w:t>
      </w:r>
      <w:r w:rsidRPr="00CA74A5">
        <w:rPr>
          <w:rFonts w:cstheme="minorHAnsi"/>
          <w:b/>
          <w:sz w:val="28"/>
          <w:szCs w:val="28"/>
          <w:lang w:val="en-US"/>
        </w:rPr>
        <w:t>Trần Anh Tuấn</w:t>
      </w:r>
      <w:r w:rsidR="00F365FB" w:rsidRPr="00CA74A5">
        <w:rPr>
          <w:rFonts w:cstheme="minorHAnsi"/>
          <w:b/>
          <w:sz w:val="28"/>
          <w:szCs w:val="28"/>
          <w:lang w:val="en-US"/>
        </w:rPr>
        <w:t xml:space="preserve"> – Trung tâm giống nông nghiệp tỉnh Lào Cai</w:t>
      </w:r>
    </w:p>
    <w:bookmarkEnd w:id="0"/>
    <w:p w:rsidR="00D60C8C" w:rsidRPr="00CA74A5" w:rsidRDefault="00D60C8C" w:rsidP="00D60C8C">
      <w:pPr>
        <w:ind w:firstLine="720"/>
        <w:jc w:val="both"/>
        <w:rPr>
          <w:rFonts w:cstheme="minorHAnsi"/>
          <w:sz w:val="28"/>
          <w:szCs w:val="28"/>
          <w:lang w:val="en-US"/>
        </w:rPr>
      </w:pPr>
    </w:p>
    <w:p w:rsidR="00D60C8C" w:rsidRPr="00CA74A5" w:rsidRDefault="00D60C8C" w:rsidP="00D60C8C">
      <w:pPr>
        <w:ind w:firstLine="720"/>
        <w:jc w:val="both"/>
        <w:rPr>
          <w:rFonts w:cstheme="minorHAnsi"/>
          <w:sz w:val="28"/>
          <w:szCs w:val="28"/>
          <w:lang w:val="en-US"/>
        </w:rPr>
      </w:pPr>
    </w:p>
    <w:p w:rsidR="00D60C8C" w:rsidRPr="00CA74A5" w:rsidRDefault="00D60C8C" w:rsidP="00D60C8C">
      <w:pPr>
        <w:ind w:firstLine="720"/>
        <w:jc w:val="both"/>
        <w:rPr>
          <w:rFonts w:cstheme="minorHAnsi"/>
          <w:sz w:val="28"/>
          <w:szCs w:val="28"/>
          <w:lang w:val="en-US"/>
        </w:rPr>
      </w:pPr>
    </w:p>
    <w:p w:rsidR="00D60C8C" w:rsidRPr="00CA74A5" w:rsidRDefault="00D60C8C" w:rsidP="00D60C8C">
      <w:pPr>
        <w:ind w:firstLine="720"/>
        <w:jc w:val="both"/>
        <w:rPr>
          <w:rFonts w:cstheme="minorHAnsi"/>
          <w:sz w:val="28"/>
          <w:szCs w:val="28"/>
          <w:lang w:val="en-US"/>
        </w:rPr>
      </w:pPr>
    </w:p>
    <w:sectPr w:rsidR="00D60C8C" w:rsidRPr="00CA74A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E4C"/>
    <w:rsid w:val="00033526"/>
    <w:rsid w:val="000C5F38"/>
    <w:rsid w:val="000D1C12"/>
    <w:rsid w:val="000F037F"/>
    <w:rsid w:val="001D4E30"/>
    <w:rsid w:val="001F7D4E"/>
    <w:rsid w:val="00206226"/>
    <w:rsid w:val="002570BD"/>
    <w:rsid w:val="00276351"/>
    <w:rsid w:val="0028338B"/>
    <w:rsid w:val="00291897"/>
    <w:rsid w:val="002A6E23"/>
    <w:rsid w:val="002C576A"/>
    <w:rsid w:val="0031648B"/>
    <w:rsid w:val="003A7BAE"/>
    <w:rsid w:val="00426265"/>
    <w:rsid w:val="004349AC"/>
    <w:rsid w:val="004351A8"/>
    <w:rsid w:val="00544A0D"/>
    <w:rsid w:val="00564F3F"/>
    <w:rsid w:val="005F3B54"/>
    <w:rsid w:val="00657DC4"/>
    <w:rsid w:val="00715BEB"/>
    <w:rsid w:val="0076767D"/>
    <w:rsid w:val="0078099C"/>
    <w:rsid w:val="007F024F"/>
    <w:rsid w:val="007F094C"/>
    <w:rsid w:val="00811DA2"/>
    <w:rsid w:val="00836601"/>
    <w:rsid w:val="008D1EDD"/>
    <w:rsid w:val="008E25CC"/>
    <w:rsid w:val="00904B60"/>
    <w:rsid w:val="009117EE"/>
    <w:rsid w:val="009E7D53"/>
    <w:rsid w:val="00A13718"/>
    <w:rsid w:val="00AD7D7C"/>
    <w:rsid w:val="00B3436D"/>
    <w:rsid w:val="00B4431D"/>
    <w:rsid w:val="00B65BE1"/>
    <w:rsid w:val="00B77872"/>
    <w:rsid w:val="00BA0660"/>
    <w:rsid w:val="00BD73A9"/>
    <w:rsid w:val="00BE4E4C"/>
    <w:rsid w:val="00C024F1"/>
    <w:rsid w:val="00C16F3E"/>
    <w:rsid w:val="00CA74A5"/>
    <w:rsid w:val="00CC309E"/>
    <w:rsid w:val="00CD5B6E"/>
    <w:rsid w:val="00D033BF"/>
    <w:rsid w:val="00D60C8C"/>
    <w:rsid w:val="00D92C82"/>
    <w:rsid w:val="00DD7548"/>
    <w:rsid w:val="00E05D4B"/>
    <w:rsid w:val="00EB7295"/>
    <w:rsid w:val="00F365FB"/>
    <w:rsid w:val="00F763C7"/>
    <w:rsid w:val="00F94F55"/>
    <w:rsid w:val="00FE0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366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66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366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66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92B7F3-F082-45D4-B8A2-4015D965E6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Vu Hoang</dc:creator>
  <cp:lastModifiedBy>ismail - [2010]</cp:lastModifiedBy>
  <cp:revision>6</cp:revision>
  <dcterms:created xsi:type="dcterms:W3CDTF">2025-04-11T03:57:00Z</dcterms:created>
  <dcterms:modified xsi:type="dcterms:W3CDTF">2025-04-11T06:51:00Z</dcterms:modified>
</cp:coreProperties>
</file>